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AF" w:rsidRDefault="00815AAF">
      <w:r>
        <w:t>Answer the following on a separate sheet of paper.</w:t>
      </w:r>
    </w:p>
    <w:p w:rsidR="00EB6EF4" w:rsidRDefault="00DB7FFD">
      <w:r>
        <w:t>Chapter 1 Questions:</w:t>
      </w:r>
    </w:p>
    <w:p w:rsidR="00DB7FFD" w:rsidRDefault="00DB7FFD">
      <w:r>
        <w:t xml:space="preserve">1. What is the impact of referring to </w:t>
      </w:r>
      <w:proofErr w:type="spellStart"/>
      <w:r>
        <w:t>Kabuo</w:t>
      </w:r>
      <w:proofErr w:type="spellEnd"/>
      <w:r>
        <w:t xml:space="preserve"> as “the accused man” (3, 5, </w:t>
      </w:r>
      <w:proofErr w:type="gramStart"/>
      <w:r>
        <w:t>8</w:t>
      </w:r>
      <w:proofErr w:type="gramEnd"/>
      <w:r>
        <w:t>)?</w:t>
      </w:r>
    </w:p>
    <w:p w:rsidR="00DB7FFD" w:rsidRDefault="00DB7FFD">
      <w:r>
        <w:t xml:space="preserve">2. Describe San </w:t>
      </w:r>
      <w:proofErr w:type="spellStart"/>
      <w:r>
        <w:t>Piedro</w:t>
      </w:r>
      <w:proofErr w:type="spellEnd"/>
      <w:r>
        <w:t>. Use text to support.</w:t>
      </w:r>
    </w:p>
    <w:p w:rsidR="00DB7FFD" w:rsidRDefault="00DB7FFD">
      <w:r>
        <w:t>3. Who is Ishmael Chambers? Describe him physically and also describe his personality. Use text to support.</w:t>
      </w:r>
    </w:p>
    <w:p w:rsidR="00DB7FFD" w:rsidRDefault="00DB7FFD">
      <w:r>
        <w:t xml:space="preserve">4. Describe the interaction between </w:t>
      </w:r>
      <w:proofErr w:type="spellStart"/>
      <w:r>
        <w:t>Hatsue</w:t>
      </w:r>
      <w:proofErr w:type="spellEnd"/>
      <w:r>
        <w:t xml:space="preserve"> and Ishmael at the end of the chapter. What conclusions do you draw from this brief interaction?</w:t>
      </w:r>
    </w:p>
    <w:p w:rsidR="00DB7FFD" w:rsidRDefault="00DB7FFD">
      <w:r>
        <w:t>Chapter 2 Questions</w:t>
      </w:r>
    </w:p>
    <w:p w:rsidR="00DB7FFD" w:rsidRDefault="00DB7FFD">
      <w:r>
        <w:t xml:space="preserve">1. Discuss the finding of Carl Heine’s body. </w:t>
      </w:r>
    </w:p>
    <w:p w:rsidR="00DB7FFD" w:rsidRDefault="00DB7FFD">
      <w:r>
        <w:t>2. What distinct injury do the sheriff and deputy discover on Carl?</w:t>
      </w:r>
    </w:p>
    <w:p w:rsidR="00DB7FFD" w:rsidRDefault="00DB7FFD">
      <w:r>
        <w:t>Chapter 3 Questions</w:t>
      </w:r>
    </w:p>
    <w:p w:rsidR="00DB7FFD" w:rsidRDefault="00DB7FFD">
      <w:r>
        <w:t xml:space="preserve">1. Describe the appearance of </w:t>
      </w:r>
      <w:proofErr w:type="spellStart"/>
      <w:r>
        <w:t>Nels</w:t>
      </w:r>
      <w:proofErr w:type="spellEnd"/>
      <w:r>
        <w:t xml:space="preserve"> </w:t>
      </w:r>
      <w:proofErr w:type="spellStart"/>
      <w:r>
        <w:t>Gudmundsson</w:t>
      </w:r>
      <w:proofErr w:type="spellEnd"/>
      <w:r>
        <w:t>. In what ways could this be symbolic? Use text to support.</w:t>
      </w:r>
    </w:p>
    <w:p w:rsidR="00DB7FFD" w:rsidRDefault="00DB7FFD">
      <w:r>
        <w:t xml:space="preserve">2. What is the implication of </w:t>
      </w:r>
      <w:proofErr w:type="spellStart"/>
      <w:r>
        <w:t>Nels</w:t>
      </w:r>
      <w:proofErr w:type="spellEnd"/>
      <w:r>
        <w:t xml:space="preserve"> being “appointed</w:t>
      </w:r>
      <w:proofErr w:type="gramStart"/>
      <w:r>
        <w:t>”  (</w:t>
      </w:r>
      <w:proofErr w:type="gramEnd"/>
      <w:r>
        <w:t xml:space="preserve">20) to defend </w:t>
      </w:r>
      <w:proofErr w:type="spellStart"/>
      <w:r>
        <w:t>Kabuo</w:t>
      </w:r>
      <w:proofErr w:type="spellEnd"/>
      <w:r>
        <w:t>?</w:t>
      </w:r>
    </w:p>
    <w:p w:rsidR="00DB7FFD" w:rsidRDefault="00DB7FFD">
      <w:r>
        <w:t xml:space="preserve">3. What is </w:t>
      </w:r>
      <w:proofErr w:type="spellStart"/>
      <w:r>
        <w:t>Nels</w:t>
      </w:r>
      <w:proofErr w:type="spellEnd"/>
      <w:r>
        <w:t xml:space="preserve"> trying to prove while focusing on the batteries? Explain.</w:t>
      </w:r>
    </w:p>
    <w:p w:rsidR="00DB7FFD" w:rsidRDefault="00DB7FFD">
      <w:r>
        <w:t>4. What is “reasonable doubt”? How is it important?</w:t>
      </w:r>
    </w:p>
    <w:p w:rsidR="00DB7FFD" w:rsidRDefault="00DB7FFD">
      <w:r>
        <w:t>Chapter 4</w:t>
      </w:r>
    </w:p>
    <w:p w:rsidR="002A00A9" w:rsidRDefault="002A00A9">
      <w:r>
        <w:t>1. What relationship did Carl Heine have with Ishmael?</w:t>
      </w:r>
    </w:p>
    <w:p w:rsidR="002A00A9" w:rsidRDefault="002A00A9">
      <w:r>
        <w:t>2. Discuss the war’s impact on Ishmael. Use text to support.</w:t>
      </w:r>
    </w:p>
    <w:p w:rsidR="002A00A9" w:rsidRDefault="002A00A9">
      <w:r>
        <w:t>3. In what way can you compare Ishmael to Nick from TGG?</w:t>
      </w:r>
    </w:p>
    <w:p w:rsidR="002A00A9" w:rsidRDefault="002A00A9">
      <w:r>
        <w:t>4. Reread the quote by Ishmael’s mother on page 36 – “’He loved humankind…father’s son’”. What do you make of this? Explain.</w:t>
      </w:r>
    </w:p>
    <w:p w:rsidR="002A00A9" w:rsidRDefault="002A00A9">
      <w:r>
        <w:t>5. How do the fishermen see Ishmael? Why? What is Ishmael’s only redeeming characteristic according to them?</w:t>
      </w:r>
    </w:p>
    <w:p w:rsidR="002A00A9" w:rsidRDefault="002A00A9">
      <w:r>
        <w:t>6. Discuss the interaction between Ishmael and Art Moran at the end of the chapter – what is the significance of Art’s assumption and how does Ishmael handle this?</w:t>
      </w:r>
    </w:p>
    <w:sectPr w:rsidR="002A00A9" w:rsidSect="007D60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E9" w:rsidRDefault="005A64E9" w:rsidP="00815AAF">
      <w:pPr>
        <w:spacing w:after="0" w:line="240" w:lineRule="auto"/>
      </w:pPr>
      <w:r>
        <w:separator/>
      </w:r>
    </w:p>
  </w:endnote>
  <w:endnote w:type="continuationSeparator" w:id="0">
    <w:p w:rsidR="005A64E9" w:rsidRDefault="005A64E9" w:rsidP="0081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E9" w:rsidRDefault="005A64E9" w:rsidP="00815AAF">
      <w:pPr>
        <w:spacing w:after="0" w:line="240" w:lineRule="auto"/>
      </w:pPr>
      <w:r>
        <w:separator/>
      </w:r>
    </w:p>
  </w:footnote>
  <w:footnote w:type="continuationSeparator" w:id="0">
    <w:p w:rsidR="005A64E9" w:rsidRDefault="005A64E9" w:rsidP="0081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AF" w:rsidRDefault="00815AAF">
    <w:pPr>
      <w:pStyle w:val="Header"/>
    </w:pPr>
    <w:r>
      <w:t>SFOC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FFD"/>
    <w:rsid w:val="002A00A9"/>
    <w:rsid w:val="005A64E9"/>
    <w:rsid w:val="007D60BB"/>
    <w:rsid w:val="00815AAF"/>
    <w:rsid w:val="00B248FB"/>
    <w:rsid w:val="00BA3EAA"/>
    <w:rsid w:val="00DB7FFD"/>
    <w:rsid w:val="00EB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AAF"/>
  </w:style>
  <w:style w:type="paragraph" w:styleId="Footer">
    <w:name w:val="footer"/>
    <w:basedOn w:val="Normal"/>
    <w:link w:val="FooterChar"/>
    <w:uiPriority w:val="99"/>
    <w:semiHidden/>
    <w:unhideWhenUsed/>
    <w:rsid w:val="0081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2012-10-16T14:28:00Z</dcterms:created>
  <dcterms:modified xsi:type="dcterms:W3CDTF">2012-10-16T16:18:00Z</dcterms:modified>
</cp:coreProperties>
</file>