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F4" w:rsidRDefault="009D1E97">
      <w:r>
        <w:t>Page 43-61</w:t>
      </w:r>
    </w:p>
    <w:p w:rsidR="009D1E97" w:rsidRDefault="009D1E97"/>
    <w:p w:rsidR="009D1E97" w:rsidRDefault="009D1E97">
      <w:r>
        <w:t>1. Reread page 43 top – “Inside his shirt…” What is the power of a weapon according to Bigger?</w:t>
      </w:r>
    </w:p>
    <w:p w:rsidR="009D1E97" w:rsidRDefault="009D1E97">
      <w:r>
        <w:t xml:space="preserve">2. Venn diagram </w:t>
      </w:r>
      <w:proofErr w:type="spellStart"/>
      <w:r>
        <w:t>Bigger’s</w:t>
      </w:r>
      <w:proofErr w:type="spellEnd"/>
      <w:r>
        <w:t xml:space="preserve"> living conditions with Drexel Blvd.</w:t>
      </w:r>
    </w:p>
    <w:p w:rsidR="009D1E97" w:rsidRDefault="009D1E97">
      <w:r>
        <w:t>3. What is unique about Mrs. Dalton?</w:t>
      </w:r>
    </w:p>
    <w:p w:rsidR="009D1E97" w:rsidRDefault="009D1E97">
      <w:r>
        <w:t>4. Describe Mr. Dalton. How does Mr. Dalton make the world a better place? How does he impact the invisible system?</w:t>
      </w:r>
    </w:p>
    <w:p w:rsidR="009D1E97" w:rsidRDefault="009D1E97">
      <w:r>
        <w:t xml:space="preserve">5. Reread bottom of 61 – “He left her standing…” What is the difference between the two mothers? </w:t>
      </w:r>
      <w:proofErr w:type="gramStart"/>
      <w:r>
        <w:t>Significance?</w:t>
      </w:r>
      <w:proofErr w:type="gramEnd"/>
    </w:p>
    <w:p w:rsidR="009D1E97" w:rsidRDefault="009D1E97">
      <w:r>
        <w:t>6. Discuss Mary’s secret life.</w:t>
      </w:r>
    </w:p>
    <w:sectPr w:rsidR="009D1E97" w:rsidSect="00992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D1E97"/>
    <w:rsid w:val="00992156"/>
    <w:rsid w:val="009D1E97"/>
    <w:rsid w:val="00B248FB"/>
    <w:rsid w:val="00EB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2012-03-21T18:38:00Z</dcterms:created>
  <dcterms:modified xsi:type="dcterms:W3CDTF">2012-03-21T18:40:00Z</dcterms:modified>
</cp:coreProperties>
</file>